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93" w:rsidRDefault="001A2493"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1A2493" w:rsidRDefault="001A2493" w:rsidP="00813361">
      <w:pPr>
        <w:jc w:val="center"/>
        <w:rPr>
          <w:b/>
          <w:bCs/>
          <w:sz w:val="24"/>
          <w:szCs w:val="24"/>
        </w:rPr>
      </w:pPr>
      <w:r>
        <w:rPr>
          <w:b/>
          <w:bCs/>
          <w:sz w:val="24"/>
          <w:szCs w:val="24"/>
        </w:rPr>
        <w:t>BELEDİYE MECLİSİ KARARI</w:t>
      </w:r>
    </w:p>
    <w:p w:rsidR="001A2493" w:rsidRDefault="001A2493" w:rsidP="00322B00">
      <w:pPr>
        <w:jc w:val="center"/>
        <w:rPr>
          <w:b/>
          <w:bCs/>
          <w:sz w:val="24"/>
          <w:szCs w:val="24"/>
        </w:rPr>
      </w:pPr>
    </w:p>
    <w:p w:rsidR="001A2493" w:rsidRDefault="001A2493" w:rsidP="00322B00">
      <w:pPr>
        <w:jc w:val="center"/>
        <w:rPr>
          <w:b/>
          <w:bCs/>
          <w:sz w:val="24"/>
          <w:szCs w:val="24"/>
        </w:rPr>
      </w:pPr>
    </w:p>
    <w:p w:rsidR="001A2493" w:rsidRDefault="001A2493" w:rsidP="00ED7D7B">
      <w:pPr>
        <w:pStyle w:val="Heading2"/>
        <w:rPr>
          <w:sz w:val="24"/>
          <w:szCs w:val="24"/>
        </w:rPr>
      </w:pPr>
      <w:r>
        <w:rPr>
          <w:sz w:val="24"/>
          <w:szCs w:val="24"/>
        </w:rPr>
        <w:t>Birleşim Sayısı : (2)</w:t>
      </w:r>
    </w:p>
    <w:p w:rsidR="001A2493" w:rsidRDefault="001A2493" w:rsidP="00ED7D7B">
      <w:pPr>
        <w:pStyle w:val="Heading2"/>
        <w:rPr>
          <w:sz w:val="24"/>
          <w:szCs w:val="24"/>
        </w:rPr>
      </w:pPr>
      <w:r>
        <w:rPr>
          <w:sz w:val="24"/>
          <w:szCs w:val="24"/>
        </w:rPr>
        <w:t>Oturum Sayısı : (1)</w:t>
      </w:r>
    </w:p>
    <w:p w:rsidR="001A2493" w:rsidRPr="00813361" w:rsidRDefault="001A2493"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A2493" w:rsidRDefault="001A2493" w:rsidP="00ED7D7B">
      <w:pPr>
        <w:pStyle w:val="Heading2"/>
        <w:rPr>
          <w:sz w:val="24"/>
          <w:szCs w:val="24"/>
        </w:rPr>
      </w:pPr>
      <w:r>
        <w:rPr>
          <w:sz w:val="24"/>
          <w:szCs w:val="24"/>
        </w:rPr>
        <w:t>Karar Tarihi    : 18/07/2014</w:t>
      </w:r>
    </w:p>
    <w:p w:rsidR="001A2493" w:rsidRPr="00611248" w:rsidRDefault="001A2493" w:rsidP="00ED7D7B">
      <w:pPr>
        <w:pStyle w:val="Heading2"/>
        <w:rPr>
          <w:b w:val="0"/>
          <w:bCs w:val="0"/>
        </w:rPr>
      </w:pPr>
      <w:r>
        <w:rPr>
          <w:sz w:val="24"/>
          <w:szCs w:val="24"/>
        </w:rPr>
        <w:t>Karar Sayısı     : 310</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A2493" w:rsidRDefault="001A2493" w:rsidP="00322B00">
      <w:pPr>
        <w:jc w:val="both"/>
        <w:rPr>
          <w:sz w:val="24"/>
          <w:szCs w:val="24"/>
        </w:rPr>
      </w:pPr>
      <w:r>
        <w:rPr>
          <w:sz w:val="24"/>
          <w:szCs w:val="24"/>
        </w:rPr>
        <w:t xml:space="preserve"> </w:t>
      </w:r>
    </w:p>
    <w:p w:rsidR="001A2493" w:rsidRDefault="001A2493" w:rsidP="006F3F5E">
      <w:pPr>
        <w:jc w:val="both"/>
        <w:rPr>
          <w:sz w:val="24"/>
          <w:szCs w:val="24"/>
        </w:rPr>
      </w:pPr>
      <w:r>
        <w:rPr>
          <w:sz w:val="24"/>
          <w:szCs w:val="24"/>
        </w:rPr>
        <w:tab/>
        <w:t xml:space="preserve">Büyükşehir Belediye Meclisi 18/07/2014 Cuma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1A2493" w:rsidRDefault="001A2493" w:rsidP="006F3F5E">
      <w:pPr>
        <w:jc w:val="both"/>
        <w:rPr>
          <w:sz w:val="24"/>
          <w:szCs w:val="24"/>
        </w:rPr>
      </w:pPr>
    </w:p>
    <w:p w:rsidR="001A2493" w:rsidRPr="005D5CCF" w:rsidRDefault="001A2493" w:rsidP="007B0767">
      <w:pPr>
        <w:ind w:firstLine="708"/>
        <w:jc w:val="both"/>
        <w:rPr>
          <w:color w:val="000000"/>
          <w:sz w:val="24"/>
          <w:szCs w:val="24"/>
        </w:rPr>
      </w:pPr>
      <w:r w:rsidRPr="005D5CCF">
        <w:rPr>
          <w:color w:val="000000"/>
          <w:sz w:val="24"/>
          <w:szCs w:val="24"/>
        </w:rPr>
        <w:t>Gündem maddesi gereğince; Emlak İstimlak Dairesi Başkanlığı’nın 15/07/2014 tarih ve 37816165/301-05-03-694 sayılı yazısı katip üye tarafından okundu.</w:t>
      </w:r>
    </w:p>
    <w:p w:rsidR="001A2493" w:rsidRPr="00907594" w:rsidRDefault="001A2493" w:rsidP="00322B00">
      <w:pPr>
        <w:jc w:val="both"/>
        <w:rPr>
          <w:sz w:val="24"/>
          <w:szCs w:val="24"/>
        </w:rPr>
      </w:pPr>
    </w:p>
    <w:p w:rsidR="001A2493" w:rsidRPr="004A226F" w:rsidRDefault="001A2493" w:rsidP="00322B00">
      <w:pPr>
        <w:ind w:firstLine="708"/>
        <w:jc w:val="both"/>
        <w:rPr>
          <w:sz w:val="24"/>
          <w:szCs w:val="24"/>
        </w:rPr>
      </w:pPr>
      <w:r w:rsidRPr="004A226F">
        <w:rPr>
          <w:b/>
          <w:bCs/>
          <w:sz w:val="24"/>
          <w:szCs w:val="24"/>
          <w:u w:val="single"/>
        </w:rPr>
        <w:t>KONUNUN GÖRÜŞÜLMESİ VE OYLANMASI SONUNDA</w:t>
      </w:r>
    </w:p>
    <w:p w:rsidR="001A2493" w:rsidRDefault="001A2493" w:rsidP="00CC0F00">
      <w:pPr>
        <w:ind w:firstLine="708"/>
        <w:jc w:val="both"/>
        <w:rPr>
          <w:sz w:val="24"/>
          <w:szCs w:val="24"/>
        </w:rPr>
      </w:pPr>
    </w:p>
    <w:p w:rsidR="001A2493" w:rsidRPr="00422664" w:rsidRDefault="001A2493" w:rsidP="00422664">
      <w:pPr>
        <w:ind w:firstLine="708"/>
        <w:jc w:val="both"/>
        <w:rPr>
          <w:sz w:val="24"/>
          <w:szCs w:val="24"/>
        </w:rPr>
      </w:pPr>
      <w:r w:rsidRPr="00422664">
        <w:rPr>
          <w:sz w:val="24"/>
          <w:szCs w:val="24"/>
        </w:rPr>
        <w:t>Kültür ve Turizm Bakanlığı Kültür Varlıkları ve Müzeler Genel Müdü</w:t>
      </w:r>
      <w:r>
        <w:rPr>
          <w:sz w:val="24"/>
          <w:szCs w:val="24"/>
        </w:rPr>
        <w:t xml:space="preserve">rlüğü </w:t>
      </w:r>
      <w:r w:rsidRPr="00422664">
        <w:rPr>
          <w:sz w:val="24"/>
          <w:szCs w:val="24"/>
        </w:rPr>
        <w:t>21 Mayıs 2014 t</w:t>
      </w:r>
      <w:r>
        <w:rPr>
          <w:sz w:val="24"/>
          <w:szCs w:val="24"/>
        </w:rPr>
        <w:t xml:space="preserve">arih 99005 sayılı yazıları ile </w:t>
      </w:r>
      <w:r w:rsidRPr="00422664">
        <w:rPr>
          <w:sz w:val="24"/>
          <w:szCs w:val="24"/>
        </w:rPr>
        <w:t>Mersin ili</w:t>
      </w:r>
      <w:r>
        <w:rPr>
          <w:sz w:val="24"/>
          <w:szCs w:val="24"/>
        </w:rPr>
        <w:t xml:space="preserve">, Yenişehir ilçesi, </w:t>
      </w:r>
      <w:r w:rsidRPr="00422664">
        <w:rPr>
          <w:sz w:val="24"/>
          <w:szCs w:val="24"/>
        </w:rPr>
        <w:t>Bahçe mahallesinde bulunan 1.Derece Arkeolojik Sit Alanı olarak tesc</w:t>
      </w:r>
      <w:r>
        <w:rPr>
          <w:sz w:val="24"/>
          <w:szCs w:val="24"/>
        </w:rPr>
        <w:t>illi Yumuktepe Höyüğü’nde; Prof.</w:t>
      </w:r>
      <w:r w:rsidRPr="00422664">
        <w:rPr>
          <w:sz w:val="24"/>
          <w:szCs w:val="24"/>
        </w:rPr>
        <w:t>Dr. Isabella CANEVA başkanlığında yürütülen kazı çalışmaların</w:t>
      </w:r>
      <w:r>
        <w:rPr>
          <w:sz w:val="24"/>
          <w:szCs w:val="24"/>
        </w:rPr>
        <w:t xml:space="preserve">da kullanılmak üzere Mersin ili, </w:t>
      </w:r>
      <w:r w:rsidRPr="00422664">
        <w:rPr>
          <w:sz w:val="24"/>
          <w:szCs w:val="24"/>
        </w:rPr>
        <w:t>Merkez ilçesi, Bahçe Mahallesi</w:t>
      </w:r>
      <w:r>
        <w:rPr>
          <w:sz w:val="24"/>
          <w:szCs w:val="24"/>
        </w:rPr>
        <w:t>’</w:t>
      </w:r>
      <w:r w:rsidRPr="00422664">
        <w:rPr>
          <w:sz w:val="24"/>
          <w:szCs w:val="24"/>
        </w:rPr>
        <w:t>nde bulun</w:t>
      </w:r>
      <w:r>
        <w:rPr>
          <w:sz w:val="24"/>
          <w:szCs w:val="24"/>
        </w:rPr>
        <w:t>an tapunun 381 ada, 2, 5 ve 6 n</w:t>
      </w:r>
      <w:r w:rsidRPr="00422664">
        <w:rPr>
          <w:sz w:val="24"/>
          <w:szCs w:val="24"/>
        </w:rPr>
        <w:t>u</w:t>
      </w:r>
      <w:r>
        <w:rPr>
          <w:sz w:val="24"/>
          <w:szCs w:val="24"/>
        </w:rPr>
        <w:t>maralı</w:t>
      </w:r>
      <w:r w:rsidRPr="00422664">
        <w:rPr>
          <w:sz w:val="24"/>
          <w:szCs w:val="24"/>
        </w:rPr>
        <w:t xml:space="preserve"> parsellerinde kayıtlı, mülkiyeti Belediyemize ait taşınmazın tahsisini talep etmektedirler.</w:t>
      </w:r>
    </w:p>
    <w:p w:rsidR="001A2493" w:rsidRPr="00422664" w:rsidRDefault="001A2493" w:rsidP="00422664">
      <w:pPr>
        <w:ind w:firstLine="708"/>
        <w:jc w:val="both"/>
        <w:rPr>
          <w:sz w:val="24"/>
          <w:szCs w:val="24"/>
        </w:rPr>
      </w:pPr>
      <w:r w:rsidRPr="00422664">
        <w:rPr>
          <w:sz w:val="24"/>
          <w:szCs w:val="24"/>
        </w:rPr>
        <w:t> “Arkeolojik Sitler, Koruma ve Kullanma Koşullarına ilişkin 05.11.1999 gün ve 658 sayılı ilke kararının 1.maddesinde 1.derece arkeolojik sitler, korumaya yönelik bilimsel çalışmalar dışında aynen korunacak alanlar olarak tanımlanmış ve bu alanlarda kesinlikle hiçbir yapılaşmaya izin verilmemesi, imar planlarında aynen korunacak sit alanları olarak belirlenmesi ve bilimsel kazılar dışında hiçbir kazı yapılamayacağı hususları belirtilmiştir.</w:t>
      </w:r>
    </w:p>
    <w:p w:rsidR="001A2493" w:rsidRPr="00422664" w:rsidRDefault="001A2493" w:rsidP="00422664">
      <w:pPr>
        <w:ind w:firstLine="708"/>
        <w:jc w:val="both"/>
        <w:rPr>
          <w:sz w:val="24"/>
          <w:szCs w:val="24"/>
        </w:rPr>
      </w:pPr>
      <w:r w:rsidRPr="00422664">
        <w:rPr>
          <w:sz w:val="24"/>
          <w:szCs w:val="24"/>
        </w:rPr>
        <w:t>I.Derece arkeolojik sit olarak tescilli Yumuktepe Höyüğü</w:t>
      </w:r>
      <w:r>
        <w:rPr>
          <w:sz w:val="24"/>
          <w:szCs w:val="24"/>
        </w:rPr>
        <w:t>’</w:t>
      </w:r>
      <w:r w:rsidRPr="00422664">
        <w:rPr>
          <w:sz w:val="24"/>
          <w:szCs w:val="24"/>
        </w:rPr>
        <w:t>nde Bakanlar Kurulu'nun 16.08.2001 tarihli ve 2947 sayılı kararı doğrultusunda Kültür ve Turizm Bakanlığı Kültür Varlıkları ve Müzeler Gen</w:t>
      </w:r>
      <w:r>
        <w:rPr>
          <w:sz w:val="24"/>
          <w:szCs w:val="24"/>
        </w:rPr>
        <w:t>el Müdürlüğü izinleri ile Prof.</w:t>
      </w:r>
      <w:r w:rsidRPr="00422664">
        <w:rPr>
          <w:sz w:val="24"/>
          <w:szCs w:val="24"/>
        </w:rPr>
        <w:t>Dr. Isabella CANEVA başkanlığındaki ekip tarafından bilimsel amaçlı kazı çalışmaları sürdüğünden, kentimizin uygarlıklar mirası olan Yumuktepe Höyüğü</w:t>
      </w:r>
      <w:r>
        <w:rPr>
          <w:sz w:val="24"/>
          <w:szCs w:val="24"/>
        </w:rPr>
        <w:t>’</w:t>
      </w:r>
      <w:r w:rsidRPr="00422664">
        <w:rPr>
          <w:sz w:val="24"/>
          <w:szCs w:val="24"/>
        </w:rPr>
        <w:t>nün insanlığın geçmişinin aydınlatılması ile kentimize kültürel bir mirasın kazandırılması açısından önemlidir.</w:t>
      </w:r>
    </w:p>
    <w:p w:rsidR="001A2493" w:rsidRDefault="001A2493" w:rsidP="00064884">
      <w:pPr>
        <w:ind w:firstLine="708"/>
        <w:jc w:val="both"/>
        <w:rPr>
          <w:sz w:val="24"/>
          <w:szCs w:val="24"/>
        </w:rPr>
      </w:pPr>
      <w:r w:rsidRPr="00422664">
        <w:rPr>
          <w:sz w:val="24"/>
          <w:szCs w:val="24"/>
        </w:rPr>
        <w:t>Bu çalışmaların sağlıklı yürütülebilmesi ve Bakanlığın talepleri doğrultusunda mülkiyeti Beledi</w:t>
      </w:r>
      <w:r>
        <w:rPr>
          <w:sz w:val="24"/>
          <w:szCs w:val="24"/>
        </w:rPr>
        <w:t>yemize ait 381 ada, 2, 5 ve 6 n</w:t>
      </w:r>
      <w:r w:rsidRPr="00422664">
        <w:rPr>
          <w:sz w:val="24"/>
          <w:szCs w:val="24"/>
        </w:rPr>
        <w:t>u</w:t>
      </w:r>
      <w:r>
        <w:rPr>
          <w:sz w:val="24"/>
          <w:szCs w:val="24"/>
        </w:rPr>
        <w:t>maralı</w:t>
      </w:r>
      <w:r w:rsidRPr="00422664">
        <w:rPr>
          <w:sz w:val="24"/>
          <w:szCs w:val="24"/>
        </w:rPr>
        <w:t xml:space="preserve"> parsellerin Kültür ve Turizm Bakanlığı Kültür Varlıkları ve Müzeler Genel Müdürlüğü</w:t>
      </w:r>
      <w:r>
        <w:rPr>
          <w:sz w:val="24"/>
          <w:szCs w:val="24"/>
        </w:rPr>
        <w:t>’</w:t>
      </w:r>
      <w:r w:rsidRPr="00422664">
        <w:rPr>
          <w:sz w:val="24"/>
          <w:szCs w:val="24"/>
        </w:rPr>
        <w:t>ne tahsisi ile ilgili teklifin,</w:t>
      </w:r>
      <w:r>
        <w:rPr>
          <w:sz w:val="24"/>
          <w:szCs w:val="24"/>
        </w:rPr>
        <w:t xml:space="preserve"> İmar-Bayındırlık Komisyonu, Çevre-Sağlık Komisyonu ve Eğitim-Kültür-Gençlik-Spor Komisyonu’na müştereken havalesine,</w:t>
      </w:r>
      <w:r w:rsidRPr="00422664">
        <w:rPr>
          <w:sz w:val="24"/>
          <w:szCs w:val="24"/>
        </w:rPr>
        <w:t xml:space="preserve"> </w:t>
      </w:r>
      <w:r>
        <w:rPr>
          <w:sz w:val="24"/>
          <w:szCs w:val="24"/>
        </w:rPr>
        <w:t>yapılan oylama neticesinde, mevcudun oy birliği ile karar verildi.</w:t>
      </w:r>
    </w:p>
    <w:p w:rsidR="001A2493" w:rsidRDefault="001A2493" w:rsidP="00064884">
      <w:pPr>
        <w:ind w:firstLine="708"/>
        <w:jc w:val="both"/>
        <w:rPr>
          <w:sz w:val="24"/>
          <w:szCs w:val="24"/>
        </w:rPr>
      </w:pPr>
    </w:p>
    <w:p w:rsidR="001A2493" w:rsidRDefault="001A2493" w:rsidP="00322B00">
      <w:pPr>
        <w:ind w:firstLine="708"/>
        <w:jc w:val="both"/>
        <w:rPr>
          <w:sz w:val="24"/>
          <w:szCs w:val="24"/>
        </w:rPr>
      </w:pPr>
    </w:p>
    <w:p w:rsidR="001A2493" w:rsidRPr="007B0767" w:rsidRDefault="001A2493" w:rsidP="00322B00">
      <w:pPr>
        <w:ind w:firstLine="708"/>
        <w:jc w:val="both"/>
        <w:rPr>
          <w:sz w:val="24"/>
          <w:szCs w:val="24"/>
        </w:rPr>
      </w:pPr>
    </w:p>
    <w:p w:rsidR="001A2493" w:rsidRPr="007B0767" w:rsidRDefault="001A2493" w:rsidP="00322B00">
      <w:pPr>
        <w:jc w:val="both"/>
        <w:rPr>
          <w:sz w:val="24"/>
          <w:szCs w:val="24"/>
        </w:rPr>
      </w:pPr>
    </w:p>
    <w:p w:rsidR="001A2493" w:rsidRDefault="001A2493" w:rsidP="00322B00">
      <w:pPr>
        <w:jc w:val="both"/>
        <w:rPr>
          <w:b/>
          <w:bCs/>
          <w:sz w:val="24"/>
          <w:szCs w:val="24"/>
        </w:rPr>
      </w:pPr>
    </w:p>
    <w:p w:rsidR="001A2493" w:rsidRDefault="001A2493"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A2493" w:rsidRDefault="001A2493"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A2493"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64884"/>
    <w:rsid w:val="00065D4F"/>
    <w:rsid w:val="00073124"/>
    <w:rsid w:val="000764BD"/>
    <w:rsid w:val="000B5C2A"/>
    <w:rsid w:val="000B7430"/>
    <w:rsid w:val="000D0DCB"/>
    <w:rsid w:val="000D37BC"/>
    <w:rsid w:val="000E2A35"/>
    <w:rsid w:val="0010578B"/>
    <w:rsid w:val="00115374"/>
    <w:rsid w:val="0012104B"/>
    <w:rsid w:val="00137AAB"/>
    <w:rsid w:val="00140E1C"/>
    <w:rsid w:val="001707E4"/>
    <w:rsid w:val="00170FAF"/>
    <w:rsid w:val="00186AFC"/>
    <w:rsid w:val="001A2493"/>
    <w:rsid w:val="001A3E7C"/>
    <w:rsid w:val="001A52DF"/>
    <w:rsid w:val="001A53D8"/>
    <w:rsid w:val="001C78B3"/>
    <w:rsid w:val="001C7EF3"/>
    <w:rsid w:val="001E77AD"/>
    <w:rsid w:val="001F5EF3"/>
    <w:rsid w:val="00210564"/>
    <w:rsid w:val="00213FEA"/>
    <w:rsid w:val="002329F9"/>
    <w:rsid w:val="00234272"/>
    <w:rsid w:val="002410E6"/>
    <w:rsid w:val="00253B19"/>
    <w:rsid w:val="002B4F59"/>
    <w:rsid w:val="002D0C4E"/>
    <w:rsid w:val="002E0685"/>
    <w:rsid w:val="00322B00"/>
    <w:rsid w:val="00367902"/>
    <w:rsid w:val="003738BA"/>
    <w:rsid w:val="003903E8"/>
    <w:rsid w:val="003A0927"/>
    <w:rsid w:val="003A718F"/>
    <w:rsid w:val="003B616C"/>
    <w:rsid w:val="003F5CEF"/>
    <w:rsid w:val="003F5DCE"/>
    <w:rsid w:val="0040040E"/>
    <w:rsid w:val="00413FBB"/>
    <w:rsid w:val="00422664"/>
    <w:rsid w:val="00434F90"/>
    <w:rsid w:val="0043707A"/>
    <w:rsid w:val="00442A3B"/>
    <w:rsid w:val="00447898"/>
    <w:rsid w:val="00457A60"/>
    <w:rsid w:val="00490013"/>
    <w:rsid w:val="004941F8"/>
    <w:rsid w:val="004A226F"/>
    <w:rsid w:val="004A35D0"/>
    <w:rsid w:val="004B3965"/>
    <w:rsid w:val="004E404F"/>
    <w:rsid w:val="00510AFE"/>
    <w:rsid w:val="00517877"/>
    <w:rsid w:val="00521457"/>
    <w:rsid w:val="00521D6F"/>
    <w:rsid w:val="00525E86"/>
    <w:rsid w:val="00541C16"/>
    <w:rsid w:val="005432E5"/>
    <w:rsid w:val="005464C6"/>
    <w:rsid w:val="00564A28"/>
    <w:rsid w:val="00576052"/>
    <w:rsid w:val="005C4551"/>
    <w:rsid w:val="005C5B43"/>
    <w:rsid w:val="005D5CCF"/>
    <w:rsid w:val="005E258F"/>
    <w:rsid w:val="005F12B8"/>
    <w:rsid w:val="005F3417"/>
    <w:rsid w:val="00611248"/>
    <w:rsid w:val="006324DF"/>
    <w:rsid w:val="00632796"/>
    <w:rsid w:val="0066542E"/>
    <w:rsid w:val="00675FDF"/>
    <w:rsid w:val="00681D12"/>
    <w:rsid w:val="006B71CA"/>
    <w:rsid w:val="006D06B0"/>
    <w:rsid w:val="006D68F3"/>
    <w:rsid w:val="006F01AD"/>
    <w:rsid w:val="006F2CDE"/>
    <w:rsid w:val="006F3F5E"/>
    <w:rsid w:val="007705CD"/>
    <w:rsid w:val="007B0767"/>
    <w:rsid w:val="007B44C7"/>
    <w:rsid w:val="007D3822"/>
    <w:rsid w:val="00807B2E"/>
    <w:rsid w:val="00813361"/>
    <w:rsid w:val="0083340B"/>
    <w:rsid w:val="00896C59"/>
    <w:rsid w:val="008A054A"/>
    <w:rsid w:val="008D350E"/>
    <w:rsid w:val="00907594"/>
    <w:rsid w:val="00954E40"/>
    <w:rsid w:val="009652F3"/>
    <w:rsid w:val="00971491"/>
    <w:rsid w:val="0099703E"/>
    <w:rsid w:val="009B7C77"/>
    <w:rsid w:val="009D61F7"/>
    <w:rsid w:val="009F55CD"/>
    <w:rsid w:val="00A3631E"/>
    <w:rsid w:val="00A53461"/>
    <w:rsid w:val="00A91C33"/>
    <w:rsid w:val="00A91DEF"/>
    <w:rsid w:val="00B212F2"/>
    <w:rsid w:val="00B8021D"/>
    <w:rsid w:val="00B84392"/>
    <w:rsid w:val="00B90BC1"/>
    <w:rsid w:val="00B93B96"/>
    <w:rsid w:val="00BA4757"/>
    <w:rsid w:val="00BD1A04"/>
    <w:rsid w:val="00BD3427"/>
    <w:rsid w:val="00BF49D0"/>
    <w:rsid w:val="00C123BB"/>
    <w:rsid w:val="00C442C1"/>
    <w:rsid w:val="00C46023"/>
    <w:rsid w:val="00C61668"/>
    <w:rsid w:val="00C81CE5"/>
    <w:rsid w:val="00CA7147"/>
    <w:rsid w:val="00CC0F00"/>
    <w:rsid w:val="00CC302F"/>
    <w:rsid w:val="00D006A2"/>
    <w:rsid w:val="00D12013"/>
    <w:rsid w:val="00D13D4C"/>
    <w:rsid w:val="00D303E3"/>
    <w:rsid w:val="00D42734"/>
    <w:rsid w:val="00D5228A"/>
    <w:rsid w:val="00D60479"/>
    <w:rsid w:val="00D92C8B"/>
    <w:rsid w:val="00D95262"/>
    <w:rsid w:val="00D97B5F"/>
    <w:rsid w:val="00DB3EE1"/>
    <w:rsid w:val="00DC69DA"/>
    <w:rsid w:val="00DF63E2"/>
    <w:rsid w:val="00E02058"/>
    <w:rsid w:val="00E35C88"/>
    <w:rsid w:val="00E74120"/>
    <w:rsid w:val="00EA1CA9"/>
    <w:rsid w:val="00EA4A5E"/>
    <w:rsid w:val="00EA79EA"/>
    <w:rsid w:val="00ED7BA4"/>
    <w:rsid w:val="00ED7D7B"/>
    <w:rsid w:val="00F16BA0"/>
    <w:rsid w:val="00F44B94"/>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420636917">
      <w:marLeft w:val="0"/>
      <w:marRight w:val="0"/>
      <w:marTop w:val="0"/>
      <w:marBottom w:val="0"/>
      <w:divBdr>
        <w:top w:val="none" w:sz="0" w:space="0" w:color="auto"/>
        <w:left w:val="none" w:sz="0" w:space="0" w:color="auto"/>
        <w:bottom w:val="none" w:sz="0" w:space="0" w:color="auto"/>
        <w:right w:val="none" w:sz="0" w:space="0" w:color="auto"/>
      </w:divBdr>
    </w:div>
    <w:div w:id="1420636919">
      <w:marLeft w:val="0"/>
      <w:marRight w:val="0"/>
      <w:marTop w:val="0"/>
      <w:marBottom w:val="0"/>
      <w:divBdr>
        <w:top w:val="none" w:sz="0" w:space="0" w:color="auto"/>
        <w:left w:val="none" w:sz="0" w:space="0" w:color="auto"/>
        <w:bottom w:val="none" w:sz="0" w:space="0" w:color="auto"/>
        <w:right w:val="none" w:sz="0" w:space="0" w:color="auto"/>
      </w:divBdr>
      <w:divsChild>
        <w:div w:id="1420636918">
          <w:marLeft w:val="0"/>
          <w:marRight w:val="0"/>
          <w:marTop w:val="0"/>
          <w:marBottom w:val="0"/>
          <w:divBdr>
            <w:top w:val="none" w:sz="0" w:space="0" w:color="auto"/>
            <w:left w:val="none" w:sz="0" w:space="0" w:color="auto"/>
            <w:bottom w:val="none" w:sz="0" w:space="0" w:color="auto"/>
            <w:right w:val="none" w:sz="0" w:space="0" w:color="auto"/>
          </w:divBdr>
        </w:div>
      </w:divsChild>
    </w:div>
    <w:div w:id="1420636920">
      <w:marLeft w:val="0"/>
      <w:marRight w:val="0"/>
      <w:marTop w:val="0"/>
      <w:marBottom w:val="0"/>
      <w:divBdr>
        <w:top w:val="none" w:sz="0" w:space="0" w:color="auto"/>
        <w:left w:val="none" w:sz="0" w:space="0" w:color="auto"/>
        <w:bottom w:val="none" w:sz="0" w:space="0" w:color="auto"/>
        <w:right w:val="none" w:sz="0" w:space="0" w:color="auto"/>
      </w:divBdr>
      <w:divsChild>
        <w:div w:id="1420636921">
          <w:marLeft w:val="0"/>
          <w:marRight w:val="0"/>
          <w:marTop w:val="0"/>
          <w:marBottom w:val="0"/>
          <w:divBdr>
            <w:top w:val="none" w:sz="0" w:space="0" w:color="auto"/>
            <w:left w:val="none" w:sz="0" w:space="0" w:color="auto"/>
            <w:bottom w:val="none" w:sz="0" w:space="0" w:color="auto"/>
            <w:right w:val="none" w:sz="0" w:space="0" w:color="auto"/>
          </w:divBdr>
        </w:div>
      </w:divsChild>
    </w:div>
    <w:div w:id="1420636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Pages>
  <Words>383</Words>
  <Characters>2184</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24</cp:revision>
  <cp:lastPrinted>2014-07-18T11:35:00Z</cp:lastPrinted>
  <dcterms:created xsi:type="dcterms:W3CDTF">2014-07-17T12:04:00Z</dcterms:created>
  <dcterms:modified xsi:type="dcterms:W3CDTF">2014-07-18T12:20:00Z</dcterms:modified>
</cp:coreProperties>
</file>